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EB988C" w14:textId="2C2A4286" w:rsidR="00DF636E" w:rsidRPr="009611DE" w:rsidRDefault="009611DE">
      <w:pPr>
        <w:rPr>
          <w:rFonts w:ascii="Times New Roman" w:hAnsi="Times New Roman" w:cs="Times New Roman"/>
          <w:sz w:val="28"/>
          <w:szCs w:val="28"/>
        </w:rPr>
      </w:pPr>
      <w:r w:rsidRPr="009611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Работники краевой пожарной охраны </w:t>
      </w:r>
      <w:r w:rsidRPr="009611DE">
        <w:rPr>
          <w:rFonts w:ascii="Times New Roman" w:hAnsi="Times New Roman" w:cs="Times New Roman"/>
          <w:sz w:val="28"/>
          <w:szCs w:val="28"/>
          <w:shd w:val="clear" w:color="auto" w:fill="FFFFFF"/>
        </w:rPr>
        <w:t>рассказал</w:t>
      </w:r>
      <w:r w:rsidRPr="009611DE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9611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детям о причинах возникновения пожаров </w:t>
      </w:r>
      <w:r w:rsidRPr="009611DE">
        <w:rPr>
          <w:rFonts w:ascii="Times New Roman" w:hAnsi="Times New Roman" w:cs="Times New Roman"/>
          <w:sz w:val="28"/>
          <w:szCs w:val="28"/>
          <w:shd w:val="clear" w:color="auto" w:fill="FFFFFF"/>
        </w:rPr>
        <w:t>и действиях</w:t>
      </w:r>
      <w:r w:rsidRPr="009611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случае чрезвычайных ситуаций. Затем все вместе поиграли в дидактическую игру "Добрый и злой огонь". Ребята очень внимательно слушали и правильно реагировали на заданные вопросы. В конце мероприятия дети получили памятки, которые тут же стали читать. Все остались довольны встречей.</w:t>
      </w:r>
    </w:p>
    <w:sectPr w:rsidR="00DF636E" w:rsidRPr="009611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28F9"/>
    <w:rsid w:val="004728F9"/>
    <w:rsid w:val="009611DE"/>
    <w:rsid w:val="00DF6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3EC2C"/>
  <w15:chartTrackingRefBased/>
  <w15:docId w15:val="{817F3F6D-C1AD-43EF-82BC-C0013D9A7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OPPO33@yandex.ru</dc:creator>
  <cp:keywords/>
  <dc:description/>
  <cp:lastModifiedBy>OPPO33@yandex.ru</cp:lastModifiedBy>
  <cp:revision>2</cp:revision>
  <dcterms:created xsi:type="dcterms:W3CDTF">2024-10-24T02:50:00Z</dcterms:created>
  <dcterms:modified xsi:type="dcterms:W3CDTF">2024-10-24T02:51:00Z</dcterms:modified>
</cp:coreProperties>
</file>